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&lt;Enter Attendees' Names&gt; 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&lt;Enter the start time of the meeting&gt; 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&lt;Enter the end time of the meeting&gt; </w:t>
      </w:r>
    </w:p>
    <w:p w:rsidR="00000000" w:rsidDel="00000000" w:rsidP="00000000" w:rsidRDefault="00000000" w:rsidRPr="00000000" w14:paraId="00000005">
      <w:pPr>
        <w:widowControl w:val="0"/>
        <w:spacing w:before="343.260498046875" w:line="272.61817932128906" w:lineRule="auto"/>
        <w:ind w:left="7.920074462890625" w:right="526.20849609375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6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User Story &lt;Enter the user story number and title&gt; </w:t>
      </w:r>
    </w:p>
    <w:p w:rsidR="00000000" w:rsidDel="00000000" w:rsidP="00000000" w:rsidRDefault="00000000" w:rsidRPr="00000000" w14:paraId="00000007">
      <w:pPr>
        <w:widowControl w:val="0"/>
        <w:spacing w:before="343.260498046875" w:line="272.61817932128906" w:lineRule="auto"/>
        <w:ind w:left="1.97998046875" w:firstLine="3.079986572265625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8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User Story &lt;Enter the user story number and title&gt;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How this should be reflected on the user story definition in Mingle: 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459.1400146484375" w:firstLine="0"/>
        <w:rPr/>
      </w:pPr>
      <w:r w:rsidDel="00000000" w:rsidR="00000000" w:rsidRPr="00000000">
        <w:rPr>
          <w:rtl w:val="0"/>
        </w:rPr>
        <w:t xml:space="preserve">○ ...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